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106"/>
        <w:gridCol w:w="6956"/>
      </w:tblGrid>
      <w:tr w:rsidR="00782215" w:rsidTr="00A95751">
        <w:trPr>
          <w:trHeight w:hRule="exact" w:val="1247"/>
        </w:trPr>
        <w:tc>
          <w:tcPr>
            <w:tcW w:w="2106" w:type="dxa"/>
            <w:vAlign w:val="center"/>
          </w:tcPr>
          <w:p w:rsidR="00A95751" w:rsidRDefault="003134F1" w:rsidP="00F53F0F">
            <w:pPr>
              <w:jc w:val="center"/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181100" cy="476250"/>
                  <wp:effectExtent l="19050" t="0" r="0" b="0"/>
                  <wp:docPr id="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vAlign w:val="center"/>
          </w:tcPr>
          <w:p w:rsidR="00A95751" w:rsidRPr="00B17858" w:rsidRDefault="003134F1" w:rsidP="00B17858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 w:rsidRPr="00B17858">
              <w:rPr>
                <w:b/>
                <w:bCs/>
                <w:sz w:val="28"/>
                <w:szCs w:val="28"/>
              </w:rPr>
              <w:t>AGENDA VAN DE GEMEENTERAAD</w:t>
            </w:r>
            <w:r w:rsidR="00CC15C5">
              <w:rPr>
                <w:b/>
                <w:bCs/>
                <w:sz w:val="28"/>
                <w:szCs w:val="28"/>
              </w:rPr>
              <w:t xml:space="preserve"> en RMW</w:t>
            </w:r>
            <w:r w:rsidRPr="00B17858">
              <w:rPr>
                <w:b/>
                <w:bCs/>
                <w:sz w:val="28"/>
                <w:szCs w:val="28"/>
              </w:rPr>
              <w:t xml:space="preserve"> </w:t>
            </w:r>
            <w:r w:rsidRPr="00B17858">
              <w:rPr>
                <w:b/>
                <w:bCs/>
                <w:sz w:val="28"/>
                <w:szCs w:val="28"/>
              </w:rPr>
              <w:br/>
              <w:t xml:space="preserve">VAN </w:t>
            </w:r>
            <w:bookmarkStart w:id="0" w:name="OLE_LINK43"/>
            <w:bookmarkStart w:id="1" w:name="OLE_LINK44"/>
            <w:bookmarkEnd w:id="0"/>
            <w:bookmarkEnd w:id="1"/>
            <w:r w:rsidRPr="001F6B7E">
              <w:rPr>
                <w:b/>
                <w:bCs/>
                <w:sz w:val="28"/>
                <w:szCs w:val="28"/>
              </w:rPr>
              <w:t>19 OKTOBER 2020 OM 20 U</w:t>
            </w:r>
          </w:p>
        </w:tc>
      </w:tr>
    </w:tbl>
    <w:p w:rsidR="0092379C" w:rsidRPr="004A3DEE" w:rsidRDefault="004B5AC0" w:rsidP="0092379C">
      <w:pPr>
        <w:pStyle w:val="Normal0"/>
        <w:rPr>
          <w:rStyle w:val="TitelvoorTOCChar"/>
          <w:sz w:val="24"/>
          <w:szCs w:val="26"/>
          <w:u w:val="none"/>
        </w:rPr>
      </w:pPr>
    </w:p>
    <w:p w:rsidR="00CC15C5" w:rsidRDefault="00CC15C5" w:rsidP="0092379C">
      <w:pPr>
        <w:pStyle w:val="Normal0"/>
        <w:rPr>
          <w:rStyle w:val="TitelvoorTOCChar"/>
          <w:sz w:val="24"/>
          <w:szCs w:val="26"/>
          <w:u w:val="none"/>
        </w:rPr>
      </w:pPr>
    </w:p>
    <w:p w:rsidR="00CC15C5" w:rsidRDefault="00CC15C5" w:rsidP="00CC15C5">
      <w:pPr>
        <w:pStyle w:val="Normal0"/>
        <w:rPr>
          <w:rStyle w:val="TitelvoorTOCChar"/>
          <w:sz w:val="24"/>
          <w:szCs w:val="26"/>
          <w:u w:val="none"/>
        </w:rPr>
      </w:pPr>
      <w:r>
        <w:rPr>
          <w:rStyle w:val="TitelvoorTOCChar"/>
          <w:sz w:val="24"/>
          <w:szCs w:val="26"/>
          <w:u w:val="none"/>
        </w:rPr>
        <w:t>CBS</w:t>
      </w:r>
    </w:p>
    <w:p w:rsidR="00CC15C5" w:rsidRPr="00F93DF6" w:rsidRDefault="00CC15C5" w:rsidP="00CC15C5">
      <w:pPr>
        <w:pStyle w:val="Normal0"/>
        <w:rPr>
          <w:rStyle w:val="TitelvoorTOCChar"/>
          <w:b w:val="0"/>
          <w:i/>
        </w:rPr>
      </w:pPr>
      <w:r w:rsidRPr="00F93DF6">
        <w:rPr>
          <w:rStyle w:val="TitelvoorTOCChar"/>
          <w:b w:val="0"/>
          <w:i/>
        </w:rPr>
        <w:t>Omgeving</w:t>
      </w:r>
    </w:p>
    <w:p w:rsidR="00CC15C5" w:rsidRDefault="00CC15C5" w:rsidP="002B61DD">
      <w:pPr>
        <w:pStyle w:val="Normal0"/>
        <w:numPr>
          <w:ilvl w:val="0"/>
          <w:numId w:val="20"/>
        </w:numPr>
        <w:rPr>
          <w:color w:val="FF0000"/>
        </w:rPr>
      </w:pPr>
      <w:r w:rsidRPr="00CC15C5">
        <w:rPr>
          <w:color w:val="FF0000"/>
        </w:rPr>
        <w:t xml:space="preserve">Evaluatie tarieven diftar recyclageparken regio zuid + Schelle </w:t>
      </w:r>
      <w:r w:rsidR="002B61DD">
        <w:rPr>
          <w:color w:val="FF0000"/>
        </w:rPr>
        <w:t>–</w:t>
      </w:r>
      <w:r w:rsidRPr="00CC15C5">
        <w:rPr>
          <w:color w:val="FF0000"/>
        </w:rPr>
        <w:t xml:space="preserve"> goedkeuring</w:t>
      </w:r>
    </w:p>
    <w:p w:rsidR="002B61DD" w:rsidRPr="002B61DD" w:rsidRDefault="002B61DD" w:rsidP="002B61DD">
      <w:pPr>
        <w:pStyle w:val="Normal0"/>
        <w:ind w:left="920"/>
        <w:rPr>
          <w:rStyle w:val="TitelvoorTOCChar"/>
          <w:b w:val="0"/>
          <w:color w:val="FF0000"/>
          <w:u w:val="none"/>
        </w:rPr>
      </w:pPr>
      <w:r w:rsidRPr="002B61DD">
        <w:rPr>
          <w:rStyle w:val="TitelvoorTOCChar"/>
          <w:b w:val="0"/>
          <w:color w:val="FF0000"/>
          <w:u w:val="none"/>
        </w:rPr>
        <w:t>Vraag tot herbekijken inrichting: verplaatsen weegbrug</w:t>
      </w:r>
    </w:p>
    <w:p w:rsidR="00CC15C5" w:rsidRDefault="00CC15C5" w:rsidP="002B61DD">
      <w:pPr>
        <w:pStyle w:val="Normal0"/>
        <w:numPr>
          <w:ilvl w:val="0"/>
          <w:numId w:val="20"/>
        </w:numPr>
        <w:rPr>
          <w:color w:val="FF0000"/>
        </w:rPr>
      </w:pPr>
      <w:r w:rsidRPr="00CC15C5">
        <w:rPr>
          <w:color w:val="FF0000"/>
        </w:rPr>
        <w:t xml:space="preserve">Samenswerkingsovereenkomst met Berlaar, Nijlen en Grobbendonk - selectie van het gemeentelijk patrimonium door VEB te laten onderzoeken naar het energetisch, energieverbruik en klimaatimpact van gemeentelijke gebouwen verminderen via een energieprestatiecontract (EPC) met een energiedienstenbedrijf (ESCO) </w:t>
      </w:r>
      <w:r w:rsidR="002B61DD">
        <w:rPr>
          <w:color w:val="FF0000"/>
        </w:rPr>
        <w:t>–</w:t>
      </w:r>
      <w:r w:rsidRPr="00CC15C5">
        <w:rPr>
          <w:color w:val="FF0000"/>
        </w:rPr>
        <w:t xml:space="preserve"> goedkeuring</w:t>
      </w:r>
    </w:p>
    <w:p w:rsidR="002B61DD" w:rsidRPr="00CC15C5" w:rsidRDefault="002B61DD" w:rsidP="002B61DD">
      <w:pPr>
        <w:pStyle w:val="Normal0"/>
        <w:ind w:left="560"/>
        <w:rPr>
          <w:color w:val="FF0000"/>
        </w:rPr>
      </w:pPr>
      <w:r>
        <w:rPr>
          <w:color w:val="FF0000"/>
        </w:rPr>
        <w:t>Keuze voor Fluvius energiezorgplan</w:t>
      </w:r>
    </w:p>
    <w:p w:rsidR="00CC15C5" w:rsidRDefault="00CC15C5" w:rsidP="002B61DD">
      <w:pPr>
        <w:pStyle w:val="Normal0"/>
        <w:numPr>
          <w:ilvl w:val="0"/>
          <w:numId w:val="20"/>
        </w:numPr>
        <w:rPr>
          <w:color w:val="FF0000"/>
        </w:rPr>
      </w:pPr>
      <w:r w:rsidRPr="00CC15C5">
        <w:rPr>
          <w:color w:val="FF0000"/>
        </w:rPr>
        <w:t xml:space="preserve">Plaatsing van zonnepanelen via VEB stroomafnameovereenkomst op 3 gemeentelijke gebouwen </w:t>
      </w:r>
      <w:r w:rsidR="002B61DD">
        <w:rPr>
          <w:color w:val="FF0000"/>
        </w:rPr>
        <w:t>–</w:t>
      </w:r>
      <w:r w:rsidRPr="00CC15C5">
        <w:rPr>
          <w:color w:val="FF0000"/>
        </w:rPr>
        <w:t xml:space="preserve"> goedkeuring</w:t>
      </w:r>
    </w:p>
    <w:p w:rsidR="002B61DD" w:rsidRPr="00CC15C5" w:rsidRDefault="002B61DD" w:rsidP="002B61DD">
      <w:pPr>
        <w:pStyle w:val="Normal0"/>
        <w:ind w:left="567"/>
        <w:rPr>
          <w:color w:val="FF0000"/>
        </w:rPr>
      </w:pPr>
      <w:r w:rsidRPr="002B61DD">
        <w:rPr>
          <w:color w:val="FF0000"/>
        </w:rPr>
        <w:sym w:font="Wingdings" w:char="F0E8"/>
      </w:r>
      <w:r>
        <w:rPr>
          <w:color w:val="FF0000"/>
        </w:rPr>
        <w:t xml:space="preserve"> 3 gebouwen ipv omwille van </w:t>
      </w:r>
      <w:r w:rsidR="00A854DD">
        <w:rPr>
          <w:color w:val="FF0000"/>
        </w:rPr>
        <w:t>keuze Fluvius energiezorgplan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4.</w:t>
      </w:r>
      <w:r w:rsidRPr="00F93DF6">
        <w:tab/>
        <w:t>Leegstand - beroep tegen opname in leegstandsregister - De Winkelhaak 9 - niet-goedkeuring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5.</w:t>
      </w:r>
      <w:r w:rsidRPr="00F93DF6">
        <w:tab/>
        <w:t>Leegstand - beroep tegen opname in leegstandsregister - Gemeenteplein 14 bus 0001 -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6.</w:t>
      </w:r>
      <w:r w:rsidRPr="00F93DF6">
        <w:tab/>
        <w:t>Leegstand - beroep tegen opname in leegstandsregister - Molenstraat 16 bus 0021 -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7.</w:t>
      </w:r>
      <w:r w:rsidRPr="00F93DF6">
        <w:tab/>
        <w:t>Leegstand - beroep tegen opname in leegstandsregister - Oelegemsesteenweg 9 -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8.</w:t>
      </w:r>
      <w:r w:rsidRPr="00F93DF6">
        <w:tab/>
        <w:t>Leegstand - beroep tegen opname in leegstandsregister - Streep 14 - weigering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9.</w:t>
      </w:r>
      <w:r w:rsidRPr="00F93DF6">
        <w:tab/>
        <w:t>Leegstand - beroep tegen opname in leegstandsregister - Van den Nestlaan 32 bus 0021 -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10.</w:t>
      </w:r>
      <w:r w:rsidRPr="00F93DF6">
        <w:tab/>
        <w:t>Kapmachtiging - kennisneming - Dehertefelt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11.</w:t>
      </w:r>
      <w:r w:rsidRPr="00F93DF6">
        <w:tab/>
        <w:t>Kapmachtiging - kennisneming - Hammels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12.</w:t>
      </w:r>
      <w:r w:rsidRPr="00F93DF6">
        <w:tab/>
        <w:t>Milieumelding klasse 3 - Ter Stratenweg 33 - aktename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13.</w:t>
      </w:r>
      <w:r w:rsidRPr="00F93DF6">
        <w:tab/>
        <w:t>Aanvraag omgevingsvergunning verkaveling - vergunning - Oude Vaartstraat 12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14.</w:t>
      </w:r>
      <w:r w:rsidRPr="00F93DF6">
        <w:tab/>
        <w:t>Aanvraag omgevingsvergunning - vergunning - Ranstsesteenweg 44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15.</w:t>
      </w:r>
      <w:r w:rsidRPr="00F93DF6">
        <w:tab/>
        <w:t>Aanvraag omgevingsvergunning - voorwaardelijke vergunning - Handboogweg 16B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16.</w:t>
      </w:r>
      <w:r w:rsidRPr="00F93DF6">
        <w:tab/>
      </w:r>
      <w:r w:rsidRPr="00CC15C5">
        <w:rPr>
          <w:color w:val="FF0000"/>
        </w:rPr>
        <w:t>Aanvraag omgevingsvergunning - weigering - Abelebaan 103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17.</w:t>
      </w:r>
      <w:r w:rsidRPr="00F93DF6">
        <w:tab/>
        <w:t>Kennisneming Arrest Raad voor Vergunningsbetwistingen - afstand van geding - Els Aerts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18.</w:t>
      </w:r>
      <w:r w:rsidRPr="00F93DF6">
        <w:tab/>
        <w:t>Attest van verdeling - Schranshoeveweg - mededeling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19.</w:t>
      </w:r>
      <w:r w:rsidRPr="00F93DF6">
        <w:tab/>
        <w:t>Attest van verdeling - Oostmalsesteenweg - mededeling</w:t>
      </w:r>
    </w:p>
    <w:p w:rsidR="00CC15C5" w:rsidRPr="00F93DF6" w:rsidRDefault="00CC15C5" w:rsidP="00CC15C5">
      <w:pPr>
        <w:pStyle w:val="Normal0"/>
        <w:rPr>
          <w:rStyle w:val="TitelvoorTOCChar"/>
          <w:b w:val="0"/>
        </w:rPr>
      </w:pPr>
    </w:p>
    <w:p w:rsidR="00CC15C5" w:rsidRPr="00F93DF6" w:rsidRDefault="00CC15C5" w:rsidP="00CC15C5">
      <w:pPr>
        <w:pStyle w:val="Normal0"/>
        <w:rPr>
          <w:rStyle w:val="TitelvoorTOCChar"/>
          <w:b w:val="0"/>
          <w:i/>
        </w:rPr>
      </w:pPr>
      <w:r w:rsidRPr="00F93DF6">
        <w:rPr>
          <w:rStyle w:val="TitelvoorTOCChar"/>
          <w:b w:val="0"/>
          <w:i/>
        </w:rPr>
        <w:t>Mobiliteit</w:t>
      </w:r>
    </w:p>
    <w:p w:rsidR="00CC15C5" w:rsidRPr="00F93DF6" w:rsidRDefault="00CC15C5" w:rsidP="00CC15C5">
      <w:pPr>
        <w:pStyle w:val="Normal0"/>
        <w:ind w:left="567" w:hanging="567"/>
        <w:rPr>
          <w:rStyle w:val="TitelvoorTOCChar"/>
          <w:b w:val="0"/>
        </w:rPr>
      </w:pPr>
      <w:r w:rsidRPr="00F93DF6">
        <w:t>20.</w:t>
      </w:r>
      <w:r w:rsidRPr="00732ED3">
        <w:rPr>
          <w:color w:val="FF0000"/>
        </w:rPr>
        <w:tab/>
        <w:t>Knodbaan - vraag toegang slagboom</w:t>
      </w:r>
    </w:p>
    <w:p w:rsidR="00CC15C5" w:rsidRPr="00F93DF6" w:rsidRDefault="00CC15C5" w:rsidP="00CC15C5">
      <w:pPr>
        <w:pStyle w:val="Normal0"/>
        <w:rPr>
          <w:rStyle w:val="TitelvoorTOCChar"/>
          <w:b w:val="0"/>
        </w:rPr>
      </w:pPr>
    </w:p>
    <w:p w:rsidR="00CC15C5" w:rsidRPr="00F93DF6" w:rsidRDefault="00CC15C5" w:rsidP="00CC15C5">
      <w:pPr>
        <w:pStyle w:val="Normal0"/>
        <w:rPr>
          <w:rStyle w:val="TitelvoorTOCChar"/>
          <w:b w:val="0"/>
          <w:i/>
        </w:rPr>
      </w:pPr>
      <w:r w:rsidRPr="00F93DF6">
        <w:rPr>
          <w:rStyle w:val="TitelvoorTOCChar"/>
          <w:b w:val="0"/>
          <w:i/>
        </w:rPr>
        <w:t>Technische dienst</w:t>
      </w:r>
    </w:p>
    <w:p w:rsidR="00CC15C5" w:rsidRPr="00F93DF6" w:rsidRDefault="00CC15C5" w:rsidP="00CC15C5">
      <w:pPr>
        <w:pStyle w:val="Normal0"/>
        <w:ind w:left="567" w:hanging="567"/>
        <w:rPr>
          <w:rStyle w:val="TitelvoorTOCChar"/>
          <w:b w:val="0"/>
        </w:rPr>
      </w:pPr>
      <w:r w:rsidRPr="00F93DF6">
        <w:t>21.</w:t>
      </w:r>
      <w:r w:rsidRPr="00F93DF6">
        <w:tab/>
        <w:t>Kennisnemingen technische dienst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22.</w:t>
      </w:r>
      <w:r w:rsidRPr="00F93DF6">
        <w:tab/>
        <w:t>Gunning opmaak vergunningsaanvraag en procesvoering voor tracé in het kader van de 'Overeenkomst ontsluiting Oelegem Ter Straten' - tegen aangenomen factuur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23.</w:t>
      </w:r>
      <w:r w:rsidRPr="00F93DF6">
        <w:tab/>
        <w:t>Aankoop mobiel podium -  gunning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24.</w:t>
      </w:r>
      <w:r w:rsidRPr="00F93DF6">
        <w:tab/>
        <w:t>Vervangen warmwaterboiler brandweerkazerne bij hoogdringendheid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25.</w:t>
      </w:r>
      <w:r w:rsidRPr="00F93DF6">
        <w:tab/>
        <w:t>Aankoop laptops via raamovereenkomst stad Brugge voor levering ICT-producten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26.</w:t>
      </w:r>
      <w:r w:rsidRPr="00F93DF6">
        <w:tab/>
        <w:t>Groenonderhoud 2017-2018-2019-2020 - vorderingsstaat 32 - september 2020 -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27.</w:t>
      </w:r>
      <w:r w:rsidRPr="00F93DF6">
        <w:tab/>
        <w:t>Onderhoud buurtwegen 2019 - perceel 2  - vorderingsstaat 12 - goedkeuring</w:t>
      </w:r>
    </w:p>
    <w:p w:rsidR="00CC15C5" w:rsidRPr="00F93DF6" w:rsidRDefault="00CC15C5" w:rsidP="00CC15C5">
      <w:pPr>
        <w:pStyle w:val="Normal0"/>
        <w:rPr>
          <w:rStyle w:val="TitelvoorTOCChar"/>
          <w:b w:val="0"/>
        </w:rPr>
      </w:pPr>
    </w:p>
    <w:p w:rsidR="00CC15C5" w:rsidRPr="00F93DF6" w:rsidRDefault="00CC15C5" w:rsidP="00CC15C5">
      <w:pPr>
        <w:pStyle w:val="Normal0"/>
        <w:rPr>
          <w:rStyle w:val="TitelvoorTOCChar"/>
          <w:b w:val="0"/>
          <w:i/>
        </w:rPr>
      </w:pPr>
      <w:r w:rsidRPr="00F93DF6">
        <w:rPr>
          <w:rStyle w:val="TitelvoorTOCChar"/>
          <w:b w:val="0"/>
          <w:i/>
        </w:rPr>
        <w:t>Stafdienst Algemeen Directeur</w:t>
      </w:r>
    </w:p>
    <w:p w:rsidR="00CC15C5" w:rsidRPr="00F93DF6" w:rsidRDefault="00CC15C5" w:rsidP="00CC15C5">
      <w:pPr>
        <w:pStyle w:val="Normal0"/>
        <w:ind w:left="567" w:hanging="567"/>
        <w:rPr>
          <w:rStyle w:val="TitelvoorTOCChar"/>
          <w:b w:val="0"/>
        </w:rPr>
      </w:pPr>
      <w:r w:rsidRPr="00F93DF6">
        <w:t>28.</w:t>
      </w:r>
      <w:r w:rsidRPr="00F93DF6">
        <w:tab/>
        <w:t>Notulen vorige zitting - goedkeuring</w:t>
      </w:r>
    </w:p>
    <w:p w:rsidR="00CC15C5" w:rsidRPr="00F93DF6" w:rsidRDefault="00CC15C5" w:rsidP="00CC15C5">
      <w:pPr>
        <w:pStyle w:val="Normal0"/>
        <w:rPr>
          <w:rStyle w:val="TitelvoorTOCChar"/>
          <w:b w:val="0"/>
        </w:rPr>
      </w:pPr>
    </w:p>
    <w:p w:rsidR="00CC15C5" w:rsidRPr="00F93DF6" w:rsidRDefault="00CC15C5" w:rsidP="00CC15C5">
      <w:pPr>
        <w:pStyle w:val="Normal0"/>
        <w:rPr>
          <w:rStyle w:val="TitelvoorTOCChar"/>
          <w:b w:val="0"/>
          <w:i/>
        </w:rPr>
      </w:pPr>
      <w:r w:rsidRPr="00F93DF6">
        <w:rPr>
          <w:rStyle w:val="TitelvoorTOCChar"/>
          <w:b w:val="0"/>
          <w:i/>
        </w:rPr>
        <w:t>Secretariaat</w:t>
      </w:r>
    </w:p>
    <w:p w:rsidR="00CC15C5" w:rsidRPr="00F93DF6" w:rsidRDefault="00CC15C5" w:rsidP="00CC15C5">
      <w:pPr>
        <w:pStyle w:val="Normal0"/>
        <w:ind w:left="567" w:hanging="567"/>
        <w:rPr>
          <w:rStyle w:val="TitelvoorTOCChar"/>
          <w:b w:val="0"/>
        </w:rPr>
      </w:pPr>
      <w:r w:rsidRPr="00F93DF6">
        <w:t>29.</w:t>
      </w:r>
      <w:r w:rsidRPr="00F93DF6">
        <w:tab/>
        <w:t>Uitzonderlijk vervoer - Kranen Michielsens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30.</w:t>
      </w:r>
      <w:r w:rsidRPr="00F93DF6">
        <w:tab/>
        <w:t>Aanvraag staanplaats - verkoop bloemen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31.</w:t>
      </w:r>
      <w:r w:rsidRPr="00F93DF6">
        <w:tab/>
        <w:t>Gebruiksovereenkomst met K.F.C. Ranst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32.</w:t>
      </w:r>
      <w:r w:rsidRPr="00F93DF6">
        <w:tab/>
        <w:t>Gebruiksovereenkomst met TC Ranst voor deel gemeentelijke sportinfrastructuur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33.</w:t>
      </w:r>
      <w:r w:rsidRPr="00F93DF6">
        <w:tab/>
        <w:t>Gebruik loods Oostmalsesteenweg - ILVO keuring spuittoestellen - goedkeuring</w:t>
      </w:r>
    </w:p>
    <w:p w:rsidR="00CC15C5" w:rsidRPr="00F93DF6" w:rsidRDefault="00CC15C5" w:rsidP="00CC15C5">
      <w:pPr>
        <w:pStyle w:val="Normal0"/>
        <w:rPr>
          <w:rStyle w:val="TitelvoorTOCChar"/>
          <w:b w:val="0"/>
        </w:rPr>
      </w:pPr>
    </w:p>
    <w:p w:rsidR="00CC15C5" w:rsidRPr="00F93DF6" w:rsidRDefault="00CC15C5" w:rsidP="00CC15C5">
      <w:pPr>
        <w:pStyle w:val="Normal0"/>
        <w:rPr>
          <w:rStyle w:val="TitelvoorTOCChar"/>
          <w:b w:val="0"/>
          <w:i/>
        </w:rPr>
      </w:pPr>
      <w:r w:rsidRPr="00F93DF6">
        <w:rPr>
          <w:rStyle w:val="TitelvoorTOCChar"/>
          <w:b w:val="0"/>
          <w:i/>
        </w:rPr>
        <w:t>HRM &amp; Onderwijs</w:t>
      </w:r>
    </w:p>
    <w:p w:rsidR="00CC15C5" w:rsidRPr="00F93DF6" w:rsidRDefault="00CC15C5" w:rsidP="00CC15C5">
      <w:pPr>
        <w:pStyle w:val="Normal0"/>
        <w:ind w:left="567" w:hanging="567"/>
        <w:rPr>
          <w:rStyle w:val="TitelvoorTOCChar"/>
          <w:b w:val="0"/>
        </w:rPr>
      </w:pPr>
      <w:r w:rsidRPr="00F93DF6">
        <w:t>34.</w:t>
      </w:r>
      <w:r w:rsidRPr="00F93DF6">
        <w:tab/>
        <w:t>Uitbreiding uren BKO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35.</w:t>
      </w:r>
      <w:r w:rsidRPr="00F93DF6">
        <w:tab/>
        <w:t>Aanstelling gemachtigde opzichter - 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36.</w:t>
      </w:r>
      <w:r w:rsidRPr="00F93DF6">
        <w:tab/>
        <w:t>Aanstelling gemachtigde opzichter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37.</w:t>
      </w:r>
      <w:r w:rsidRPr="00F93DF6">
        <w:tab/>
        <w:t>Aanstelling vrijwilliger BKO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38.</w:t>
      </w:r>
      <w:r w:rsidRPr="00F93DF6">
        <w:tab/>
        <w:t>Dagdagelijks personeelsbeheer - kennisname beslissingen algemeen directeur - september 2020</w:t>
      </w:r>
    </w:p>
    <w:p w:rsidR="00CC15C5" w:rsidRPr="00F93DF6" w:rsidRDefault="00CC15C5" w:rsidP="00CC15C5">
      <w:pPr>
        <w:pStyle w:val="Normal0"/>
        <w:rPr>
          <w:rStyle w:val="TitelvoorTOCChar"/>
          <w:b w:val="0"/>
        </w:rPr>
      </w:pPr>
    </w:p>
    <w:p w:rsidR="00CC15C5" w:rsidRPr="00F93DF6" w:rsidRDefault="00CC15C5" w:rsidP="00CC15C5">
      <w:pPr>
        <w:pStyle w:val="Normal0"/>
        <w:rPr>
          <w:rStyle w:val="TitelvoorTOCChar"/>
          <w:b w:val="0"/>
          <w:i/>
        </w:rPr>
      </w:pPr>
      <w:r w:rsidRPr="00F93DF6">
        <w:rPr>
          <w:rStyle w:val="TitelvoorTOCChar"/>
          <w:b w:val="0"/>
          <w:i/>
        </w:rPr>
        <w:t>Financiën</w:t>
      </w:r>
    </w:p>
    <w:p w:rsidR="00CC15C5" w:rsidRPr="00F93DF6" w:rsidRDefault="00CC15C5" w:rsidP="00CC15C5">
      <w:pPr>
        <w:pStyle w:val="Normal0"/>
        <w:ind w:left="567" w:hanging="567"/>
        <w:rPr>
          <w:rStyle w:val="TitelvoorTOCChar"/>
          <w:b w:val="0"/>
        </w:rPr>
      </w:pPr>
      <w:r w:rsidRPr="00F93DF6">
        <w:t>39.</w:t>
      </w:r>
      <w:r w:rsidRPr="00F93DF6">
        <w:tab/>
        <w:t>Bestelbons, betalingen en vorderingen - goedkeuring</w:t>
      </w:r>
    </w:p>
    <w:p w:rsidR="00CC15C5" w:rsidRPr="00F93DF6" w:rsidRDefault="00CC15C5" w:rsidP="00CC15C5">
      <w:pPr>
        <w:pStyle w:val="Normal0"/>
        <w:rPr>
          <w:rStyle w:val="TitelvoorTOCChar"/>
          <w:b w:val="0"/>
        </w:rPr>
      </w:pPr>
    </w:p>
    <w:p w:rsidR="00CC15C5" w:rsidRPr="00F93DF6" w:rsidRDefault="00CC15C5" w:rsidP="00CC15C5">
      <w:pPr>
        <w:pStyle w:val="Normal0"/>
        <w:rPr>
          <w:rStyle w:val="TitelvoorTOCChar"/>
          <w:b w:val="0"/>
          <w:i/>
        </w:rPr>
      </w:pPr>
      <w:r w:rsidRPr="00F93DF6">
        <w:rPr>
          <w:rStyle w:val="TitelvoorTOCChar"/>
          <w:b w:val="0"/>
          <w:i/>
        </w:rPr>
        <w:t>Bevolking &amp; Onthaal</w:t>
      </w:r>
    </w:p>
    <w:p w:rsidR="00CC15C5" w:rsidRPr="00F93DF6" w:rsidRDefault="00CC15C5" w:rsidP="00CC15C5">
      <w:pPr>
        <w:pStyle w:val="Normal0"/>
        <w:ind w:left="567" w:hanging="567"/>
        <w:rPr>
          <w:rStyle w:val="TitelvoorTOCChar"/>
          <w:b w:val="0"/>
        </w:rPr>
      </w:pPr>
      <w:r w:rsidRPr="00F93DF6">
        <w:t>40.</w:t>
      </w:r>
      <w:r w:rsidRPr="00F93DF6">
        <w:tab/>
        <w:t>Ambtelijke schrapping - asielzoekers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41.</w:t>
      </w:r>
      <w:r w:rsidRPr="00F93DF6">
        <w:tab/>
        <w:t>Ambtelijke schrapping -Isolina Tavares Sousa-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42.</w:t>
      </w:r>
      <w:r w:rsidRPr="00F93DF6">
        <w:tab/>
        <w:t>Grafconcessie - Huguetta Werrebroeck - goedkeuring</w:t>
      </w:r>
    </w:p>
    <w:p w:rsidR="00CC15C5" w:rsidRDefault="00CC15C5" w:rsidP="00CC15C5">
      <w:pPr>
        <w:pStyle w:val="Normal0"/>
        <w:rPr>
          <w:rStyle w:val="TitelvoorTOCChar"/>
          <w:sz w:val="24"/>
          <w:szCs w:val="26"/>
          <w:u w:val="none"/>
        </w:rPr>
      </w:pPr>
      <w:r w:rsidRPr="00F93DF6">
        <w:t>43.</w:t>
      </w:r>
      <w:r w:rsidRPr="00F93DF6">
        <w:tab/>
        <w:t>Grafconcessie - Peter Michielsens en Françoise Loore - goedkeuring</w:t>
      </w:r>
    </w:p>
    <w:p w:rsidR="00CC15C5" w:rsidRDefault="00CC15C5" w:rsidP="00CC15C5">
      <w:pPr>
        <w:pStyle w:val="Normal0"/>
        <w:rPr>
          <w:rStyle w:val="TitelvoorTOCChar"/>
          <w:sz w:val="24"/>
          <w:szCs w:val="26"/>
          <w:u w:val="none"/>
        </w:rPr>
      </w:pPr>
    </w:p>
    <w:p w:rsidR="00CC15C5" w:rsidRDefault="00CC15C5" w:rsidP="00CC15C5">
      <w:pPr>
        <w:pStyle w:val="Normal0"/>
        <w:rPr>
          <w:rStyle w:val="TitelvoorTOCChar"/>
          <w:sz w:val="24"/>
          <w:szCs w:val="26"/>
          <w:u w:val="none"/>
        </w:rPr>
      </w:pPr>
      <w:r>
        <w:rPr>
          <w:rStyle w:val="TitelvoorTOCChar"/>
          <w:sz w:val="24"/>
          <w:szCs w:val="26"/>
          <w:u w:val="none"/>
        </w:rPr>
        <w:t>VB</w:t>
      </w:r>
    </w:p>
    <w:p w:rsidR="00CC15C5" w:rsidRDefault="00CC15C5" w:rsidP="0092379C">
      <w:pPr>
        <w:pStyle w:val="Normal0"/>
        <w:rPr>
          <w:rStyle w:val="TitelvoorTOCChar"/>
          <w:sz w:val="24"/>
          <w:szCs w:val="26"/>
          <w:u w:val="none"/>
        </w:rPr>
      </w:pPr>
    </w:p>
    <w:p w:rsidR="00CC15C5" w:rsidRPr="00F93DF6" w:rsidRDefault="00CC15C5" w:rsidP="00CC15C5">
      <w:pPr>
        <w:pStyle w:val="Normal0"/>
        <w:rPr>
          <w:rStyle w:val="TitelvoorTOCChar"/>
          <w:b w:val="0"/>
          <w:i/>
        </w:rPr>
      </w:pPr>
      <w:r w:rsidRPr="00F93DF6">
        <w:rPr>
          <w:rStyle w:val="TitelvoorTOCChar"/>
          <w:b w:val="0"/>
          <w:i/>
        </w:rPr>
        <w:t>Stafdienst Algemeen Directeur</w:t>
      </w:r>
    </w:p>
    <w:p w:rsidR="00CC15C5" w:rsidRPr="00F93DF6" w:rsidRDefault="00CC15C5" w:rsidP="00CC15C5">
      <w:pPr>
        <w:pStyle w:val="Normal0"/>
        <w:ind w:left="567" w:hanging="567"/>
        <w:rPr>
          <w:rStyle w:val="TitelvoorTOCChar"/>
          <w:b w:val="0"/>
        </w:rPr>
      </w:pPr>
      <w:r w:rsidRPr="00F93DF6">
        <w:t>1.</w:t>
      </w:r>
      <w:r w:rsidRPr="00F93DF6">
        <w:tab/>
        <w:t>Notulen vorige zitting - goedkeuring</w:t>
      </w:r>
    </w:p>
    <w:p w:rsidR="00CC15C5" w:rsidRPr="00F93DF6" w:rsidRDefault="00CC15C5" w:rsidP="00CC15C5">
      <w:pPr>
        <w:pStyle w:val="Normal0"/>
        <w:rPr>
          <w:rStyle w:val="TitelvoorTOCChar"/>
          <w:b w:val="0"/>
        </w:rPr>
      </w:pPr>
    </w:p>
    <w:p w:rsidR="00CC15C5" w:rsidRPr="00F93DF6" w:rsidRDefault="00CC15C5" w:rsidP="00CC15C5">
      <w:pPr>
        <w:pStyle w:val="Normal0"/>
        <w:rPr>
          <w:rStyle w:val="TitelvoorTOCChar"/>
          <w:b w:val="0"/>
          <w:i/>
        </w:rPr>
      </w:pPr>
      <w:r w:rsidRPr="00F93DF6">
        <w:rPr>
          <w:rStyle w:val="TitelvoorTOCChar"/>
          <w:b w:val="0"/>
          <w:i/>
        </w:rPr>
        <w:t>HRM &amp; Onderwijs</w:t>
      </w:r>
    </w:p>
    <w:p w:rsidR="00CC15C5" w:rsidRPr="00F93DF6" w:rsidRDefault="00CC15C5" w:rsidP="00CC15C5">
      <w:pPr>
        <w:pStyle w:val="Normal0"/>
        <w:ind w:left="567" w:hanging="567"/>
        <w:rPr>
          <w:rStyle w:val="TitelvoorTOCChar"/>
          <w:b w:val="0"/>
        </w:rPr>
      </w:pPr>
      <w:r w:rsidRPr="00F93DF6">
        <w:t>2.</w:t>
      </w:r>
      <w:r w:rsidRPr="00F93DF6">
        <w:tab/>
        <w:t>Aanstelling verzorgende voor bepaalde duur - goedkeuring</w:t>
      </w:r>
    </w:p>
    <w:p w:rsidR="00CC15C5" w:rsidRPr="00F93DF6" w:rsidRDefault="00CC15C5" w:rsidP="00CC15C5">
      <w:pPr>
        <w:pStyle w:val="Normal0"/>
        <w:ind w:left="567" w:hanging="567"/>
      </w:pPr>
      <w:r w:rsidRPr="00F93DF6">
        <w:t>3.</w:t>
      </w:r>
      <w:r w:rsidRPr="00F93DF6">
        <w:tab/>
        <w:t>Dagdagelijks personeelsbeheer - kennisname beslissingen algemeen directeur - september 2020</w:t>
      </w:r>
    </w:p>
    <w:p w:rsidR="00CC15C5" w:rsidRPr="00F93DF6" w:rsidRDefault="00CC15C5" w:rsidP="00CC15C5">
      <w:pPr>
        <w:pStyle w:val="Normal0"/>
        <w:rPr>
          <w:rStyle w:val="TitelvoorTOCChar"/>
          <w:b w:val="0"/>
        </w:rPr>
      </w:pPr>
    </w:p>
    <w:p w:rsidR="00CC15C5" w:rsidRPr="00F93DF6" w:rsidRDefault="00CC15C5" w:rsidP="00CC15C5">
      <w:pPr>
        <w:pStyle w:val="Normal0"/>
        <w:rPr>
          <w:rStyle w:val="TitelvoorTOCChar"/>
          <w:b w:val="0"/>
          <w:i/>
        </w:rPr>
      </w:pPr>
      <w:r w:rsidRPr="00F93DF6">
        <w:rPr>
          <w:rStyle w:val="TitelvoorTOCChar"/>
          <w:b w:val="0"/>
          <w:i/>
        </w:rPr>
        <w:t>Financiën</w:t>
      </w:r>
    </w:p>
    <w:p w:rsidR="00CC15C5" w:rsidRPr="00F93DF6" w:rsidRDefault="00CC15C5" w:rsidP="00CC15C5">
      <w:pPr>
        <w:pStyle w:val="Normal0"/>
        <w:ind w:left="567" w:hanging="567"/>
        <w:rPr>
          <w:rStyle w:val="TitelvoorTOCChar"/>
          <w:b w:val="0"/>
        </w:rPr>
      </w:pPr>
      <w:r w:rsidRPr="00F93DF6">
        <w:t>4.</w:t>
      </w:r>
      <w:r w:rsidRPr="00F93DF6">
        <w:tab/>
        <w:t>Bestelbons en betalingen  - goedkeuring</w:t>
      </w:r>
    </w:p>
    <w:p w:rsidR="00CC15C5" w:rsidRDefault="00CC15C5" w:rsidP="0092379C">
      <w:pPr>
        <w:pStyle w:val="Normal0"/>
        <w:rPr>
          <w:rStyle w:val="TitelvoorTOCChar"/>
          <w:sz w:val="24"/>
          <w:szCs w:val="26"/>
          <w:u w:val="none"/>
        </w:rPr>
      </w:pPr>
    </w:p>
    <w:p w:rsidR="00CC15C5" w:rsidRDefault="00CC15C5" w:rsidP="0092379C">
      <w:pPr>
        <w:pStyle w:val="Normal0"/>
        <w:rPr>
          <w:rStyle w:val="TitelvoorTOCChar"/>
          <w:sz w:val="24"/>
          <w:szCs w:val="26"/>
          <w:u w:val="none"/>
        </w:rPr>
      </w:pPr>
    </w:p>
    <w:p w:rsidR="0092379C" w:rsidRDefault="00CC15C5" w:rsidP="0092379C">
      <w:pPr>
        <w:pStyle w:val="Normal0"/>
        <w:rPr>
          <w:rStyle w:val="TitelvoorTOCChar"/>
          <w:sz w:val="24"/>
          <w:szCs w:val="26"/>
          <w:u w:val="none"/>
        </w:rPr>
      </w:pPr>
      <w:r>
        <w:rPr>
          <w:rStyle w:val="TitelvoorTOCChar"/>
          <w:sz w:val="24"/>
          <w:szCs w:val="26"/>
          <w:u w:val="none"/>
        </w:rPr>
        <w:t>GR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1.</w:t>
      </w:r>
      <w:r w:rsidRPr="00D80238">
        <w:rPr>
          <w:rStyle w:val="TitelvoorTOCChar"/>
          <w:b w:val="0"/>
          <w:szCs w:val="22"/>
          <w:u w:val="none"/>
        </w:rPr>
        <w:tab/>
        <w:t>Notulen en zittingsverslag vorige zitting - goedkeuring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2.</w:t>
      </w:r>
      <w:r w:rsidRPr="00D80238">
        <w:rPr>
          <w:rStyle w:val="TitelvoorTOCChar"/>
          <w:b w:val="0"/>
          <w:szCs w:val="22"/>
          <w:u w:val="none"/>
        </w:rPr>
        <w:tab/>
        <w:t>Fluvius - Beslissing Iveka en overige te verrichten formaliteiten met betrekking tot de inbreng in natura naar aanleiding van de toetreding voor de activiteit openbare verlichting - goedkeuring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lastRenderedPageBreak/>
        <w:t>3.</w:t>
      </w:r>
      <w:r w:rsidRPr="00D80238">
        <w:rPr>
          <w:rStyle w:val="TitelvoorTOCChar"/>
          <w:b w:val="0"/>
          <w:szCs w:val="22"/>
          <w:u w:val="none"/>
        </w:rPr>
        <w:tab/>
        <w:t>Kerkbestuur Sint-Pancratius Ranst - rekening 2019 - goedkeuring gouverneur - kennisname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4.</w:t>
      </w:r>
      <w:r w:rsidRPr="00D80238">
        <w:rPr>
          <w:rStyle w:val="TitelvoorTOCChar"/>
          <w:b w:val="0"/>
          <w:szCs w:val="22"/>
          <w:u w:val="none"/>
        </w:rPr>
        <w:tab/>
        <w:t>Kerkbestuur Sint-Gummarus Emblem - rekening 2019 - goedkeuring gouverneur - kennisname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5.</w:t>
      </w:r>
      <w:r w:rsidRPr="00D80238">
        <w:rPr>
          <w:rStyle w:val="TitelvoorTOCChar"/>
          <w:b w:val="0"/>
          <w:szCs w:val="22"/>
          <w:u w:val="none"/>
        </w:rPr>
        <w:tab/>
        <w:t>Kerkbestuur O. L. Vrouw ten Hemel Opgenomen Oelegem - rekening 2019 - goedkeuring gouverneur - kennisname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6.</w:t>
      </w:r>
      <w:r w:rsidRPr="00D80238">
        <w:rPr>
          <w:rStyle w:val="TitelvoorTOCChar"/>
          <w:b w:val="0"/>
          <w:szCs w:val="22"/>
          <w:u w:val="none"/>
        </w:rPr>
        <w:tab/>
        <w:t>Kerkbestuur O. L. Vrouw Geboorte Broechem - rekening 2019 - goedkeuring gouverneur - kennisname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7.</w:t>
      </w:r>
      <w:r w:rsidRPr="00D80238">
        <w:rPr>
          <w:rStyle w:val="TitelvoorTOCChar"/>
          <w:b w:val="0"/>
          <w:szCs w:val="22"/>
          <w:u w:val="none"/>
        </w:rPr>
        <w:tab/>
        <w:t>Aanvullend verkeersreglement - tonnagebeperking - Ranst - goedkeuring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8.</w:t>
      </w:r>
      <w:r w:rsidRPr="00D80238">
        <w:rPr>
          <w:rStyle w:val="TitelvoorTOCChar"/>
          <w:b w:val="0"/>
          <w:szCs w:val="22"/>
          <w:u w:val="none"/>
        </w:rPr>
        <w:tab/>
        <w:t>Retributiereglement voor de selectieve inzameling van huisvuil en gft met diftar en voor papier en karton - goedkeuring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9.</w:t>
      </w:r>
      <w:r w:rsidRPr="00D80238">
        <w:rPr>
          <w:rStyle w:val="TitelvoorTOCChar"/>
          <w:b w:val="0"/>
          <w:szCs w:val="22"/>
          <w:u w:val="none"/>
        </w:rPr>
        <w:tab/>
        <w:t>Intergemeentelijke samenwerking met IGEAN ter ondersteuning van de handhaving ruimtelijke ordening - beleidsplan, afsprakennota en ondersteuningsniveau - goedkeuring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10.</w:t>
      </w:r>
      <w:r w:rsidRPr="00D80238">
        <w:rPr>
          <w:rStyle w:val="TitelvoorTOCChar"/>
          <w:b w:val="0"/>
          <w:szCs w:val="22"/>
          <w:u w:val="none"/>
        </w:rPr>
        <w:tab/>
        <w:t>Omgevingsvergunningsaanvraag - wegentracé - Rubenslaan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11.</w:t>
      </w:r>
      <w:r w:rsidRPr="00D80238">
        <w:rPr>
          <w:rStyle w:val="TitelvoorTOCChar"/>
          <w:b w:val="0"/>
          <w:szCs w:val="22"/>
          <w:u w:val="none"/>
        </w:rPr>
        <w:tab/>
        <w:t>Omgevingsvergunningsaanvraag - wegentracé - zijstraat Dorpstraat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12.</w:t>
      </w:r>
      <w:r w:rsidRPr="00D80238">
        <w:rPr>
          <w:rStyle w:val="TitelvoorTOCChar"/>
          <w:b w:val="0"/>
          <w:szCs w:val="22"/>
          <w:u w:val="none"/>
        </w:rPr>
        <w:tab/>
        <w:t>Omgevingsvergunningsaanvraag - wegentracé - Oudstrijdersstraat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13.</w:t>
      </w:r>
      <w:r w:rsidRPr="00D80238">
        <w:rPr>
          <w:rStyle w:val="TitelvoorTOCChar"/>
          <w:b w:val="0"/>
          <w:szCs w:val="22"/>
          <w:u w:val="none"/>
        </w:rPr>
        <w:tab/>
        <w:t>Gratis grondafstand - Knodbaan 18 - goedkeuring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14.</w:t>
      </w:r>
      <w:r w:rsidRPr="00D80238">
        <w:rPr>
          <w:rStyle w:val="TitelvoorTOCChar"/>
          <w:b w:val="0"/>
          <w:szCs w:val="22"/>
          <w:u w:val="none"/>
        </w:rPr>
        <w:tab/>
        <w:t>Gratis grondafstand - Rundvoortstraat 4 - goedkeuring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15.</w:t>
      </w:r>
      <w:r w:rsidRPr="00D80238">
        <w:rPr>
          <w:rStyle w:val="TitelvoorTOCChar"/>
          <w:b w:val="0"/>
          <w:szCs w:val="22"/>
          <w:u w:val="none"/>
        </w:rPr>
        <w:tab/>
        <w:t>Vrijwillige grondafstand - Schranshoeveweg - goedkeuring</w:t>
      </w:r>
    </w:p>
    <w:p w:rsidR="00782215" w:rsidRPr="004A3DEE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16.</w:t>
      </w:r>
      <w:r w:rsidRPr="00D80238">
        <w:rPr>
          <w:rStyle w:val="TitelvoorTOCChar"/>
          <w:b w:val="0"/>
          <w:szCs w:val="22"/>
          <w:u w:val="none"/>
        </w:rPr>
        <w:tab/>
        <w:t>Overheidsopdracht vergroening wagenpark - lastvoorwaarden en gunningswijze - goedkeuring</w:t>
      </w:r>
    </w:p>
    <w:p w:rsidR="00782215" w:rsidRPr="00CC15C5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color w:val="FF0000"/>
          <w:sz w:val="24"/>
          <w:szCs w:val="26"/>
          <w:u w:val="none"/>
        </w:rPr>
      </w:pPr>
      <w:r w:rsidRPr="00CC15C5">
        <w:rPr>
          <w:rStyle w:val="TitelvoorTOCChar"/>
          <w:b w:val="0"/>
          <w:color w:val="FF0000"/>
          <w:szCs w:val="22"/>
          <w:u w:val="none"/>
        </w:rPr>
        <w:t>17.</w:t>
      </w:r>
      <w:r w:rsidRPr="00CC15C5">
        <w:rPr>
          <w:rStyle w:val="TitelvoorTOCChar"/>
          <w:b w:val="0"/>
          <w:color w:val="FF0000"/>
          <w:szCs w:val="22"/>
          <w:u w:val="none"/>
        </w:rPr>
        <w:tab/>
        <w:t>Loslopende hond aan fiets-wandelpad voetbal Ranst - interpellatie Vlaams Belang</w:t>
      </w:r>
    </w:p>
    <w:p w:rsidR="00782215" w:rsidRPr="00CC15C5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color w:val="FF0000"/>
          <w:sz w:val="24"/>
          <w:szCs w:val="26"/>
          <w:u w:val="none"/>
        </w:rPr>
      </w:pPr>
      <w:r w:rsidRPr="00CC15C5">
        <w:rPr>
          <w:rStyle w:val="TitelvoorTOCChar"/>
          <w:b w:val="0"/>
          <w:color w:val="FF0000"/>
          <w:szCs w:val="22"/>
          <w:u w:val="none"/>
        </w:rPr>
        <w:t>18.</w:t>
      </w:r>
      <w:r w:rsidRPr="00CC15C5">
        <w:rPr>
          <w:rStyle w:val="TitelvoorTOCChar"/>
          <w:b w:val="0"/>
          <w:color w:val="FF0000"/>
          <w:szCs w:val="22"/>
          <w:u w:val="none"/>
        </w:rPr>
        <w:tab/>
        <w:t>Referentieregio’s en fusiegesprekken-Interpellatie CD&amp;V/WIJ</w:t>
      </w:r>
    </w:p>
    <w:p w:rsidR="00782215" w:rsidRPr="00CC15C5" w:rsidRDefault="003134F1" w:rsidP="005E30FB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color w:val="FF0000"/>
          <w:sz w:val="24"/>
          <w:szCs w:val="26"/>
          <w:u w:val="none"/>
        </w:rPr>
      </w:pPr>
      <w:r w:rsidRPr="00CC15C5">
        <w:rPr>
          <w:rStyle w:val="TitelvoorTOCChar"/>
          <w:b w:val="0"/>
          <w:color w:val="FF0000"/>
          <w:szCs w:val="22"/>
          <w:u w:val="none"/>
        </w:rPr>
        <w:t>19.</w:t>
      </w:r>
      <w:r w:rsidRPr="00CC15C5">
        <w:rPr>
          <w:rStyle w:val="TitelvoorTOCChar"/>
          <w:b w:val="0"/>
          <w:color w:val="FF0000"/>
          <w:szCs w:val="22"/>
          <w:u w:val="none"/>
        </w:rPr>
        <w:tab/>
        <w:t>Bouwprojecten - Interpellatie</w:t>
      </w:r>
      <w:bookmarkStart w:id="2" w:name="_GoBack"/>
      <w:bookmarkEnd w:id="2"/>
      <w:r w:rsidRPr="00CC15C5">
        <w:rPr>
          <w:rStyle w:val="TitelvoorTOCChar"/>
          <w:b w:val="0"/>
          <w:color w:val="FF0000"/>
          <w:szCs w:val="22"/>
          <w:u w:val="none"/>
        </w:rPr>
        <w:t xml:space="preserve"> CD&amp;V/WIJ</w:t>
      </w:r>
    </w:p>
    <w:p w:rsidR="0092379C" w:rsidRDefault="004B5AC0" w:rsidP="006F4D33">
      <w:pPr>
        <w:pStyle w:val="Normal0"/>
        <w:tabs>
          <w:tab w:val="left" w:pos="709"/>
        </w:tabs>
        <w:ind w:left="709" w:hanging="709"/>
      </w:pPr>
    </w:p>
    <w:p w:rsidR="00CC15C5" w:rsidRDefault="00CC15C5" w:rsidP="00CC15C5">
      <w:pPr>
        <w:pStyle w:val="Normal0"/>
        <w:rPr>
          <w:rStyle w:val="TitelvoorTOCChar"/>
          <w:sz w:val="24"/>
          <w:szCs w:val="26"/>
          <w:u w:val="none"/>
        </w:rPr>
      </w:pPr>
      <w:r>
        <w:rPr>
          <w:rStyle w:val="TitelvoorTOCChar"/>
          <w:sz w:val="24"/>
          <w:szCs w:val="26"/>
          <w:u w:val="none"/>
        </w:rPr>
        <w:t>RMW</w:t>
      </w:r>
    </w:p>
    <w:p w:rsidR="00CC15C5" w:rsidRPr="004A3DEE" w:rsidRDefault="00CC15C5" w:rsidP="00CC15C5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1.</w:t>
      </w:r>
      <w:r w:rsidRPr="00D80238">
        <w:rPr>
          <w:rStyle w:val="TitelvoorTOCChar"/>
          <w:b w:val="0"/>
          <w:szCs w:val="22"/>
          <w:u w:val="none"/>
        </w:rPr>
        <w:tab/>
        <w:t>Notulen en zittingsverslag vorige zitting - goedkeuring</w:t>
      </w:r>
    </w:p>
    <w:p w:rsidR="00CC15C5" w:rsidRPr="00CC15C5" w:rsidRDefault="00CC15C5" w:rsidP="00CC15C5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color w:val="FF0000"/>
          <w:sz w:val="24"/>
          <w:szCs w:val="26"/>
          <w:u w:val="none"/>
        </w:rPr>
      </w:pPr>
      <w:r w:rsidRPr="00D80238">
        <w:rPr>
          <w:rStyle w:val="TitelvoorTOCChar"/>
          <w:b w:val="0"/>
          <w:szCs w:val="22"/>
          <w:u w:val="none"/>
        </w:rPr>
        <w:t>2.</w:t>
      </w:r>
      <w:r w:rsidRPr="00D80238">
        <w:rPr>
          <w:rStyle w:val="TitelvoorTOCChar"/>
          <w:b w:val="0"/>
          <w:szCs w:val="22"/>
          <w:u w:val="none"/>
        </w:rPr>
        <w:tab/>
      </w:r>
      <w:r w:rsidRPr="00732ED3">
        <w:rPr>
          <w:rStyle w:val="TitelvoorTOCChar"/>
          <w:b w:val="0"/>
          <w:color w:val="000000" w:themeColor="text1"/>
          <w:szCs w:val="22"/>
          <w:u w:val="none"/>
        </w:rPr>
        <w:t>Reglement inzake de toekenning en het gebruik van waardebonnen ter ondersteuning van het consumptiebudget voor kwetsbare doelgroepen en van de lokale economie - goedkeuring</w:t>
      </w:r>
    </w:p>
    <w:p w:rsidR="00CC15C5" w:rsidRPr="00CC15C5" w:rsidRDefault="00CC15C5" w:rsidP="00CC15C5">
      <w:pPr>
        <w:pStyle w:val="Normal0"/>
        <w:tabs>
          <w:tab w:val="left" w:pos="567"/>
        </w:tabs>
        <w:spacing w:line="480" w:lineRule="auto"/>
        <w:ind w:left="567" w:hanging="567"/>
        <w:rPr>
          <w:rStyle w:val="TitelvoorTOCChar"/>
          <w:color w:val="FF0000"/>
          <w:sz w:val="24"/>
          <w:szCs w:val="26"/>
          <w:u w:val="none"/>
        </w:rPr>
      </w:pPr>
      <w:r w:rsidRPr="00CC15C5">
        <w:rPr>
          <w:rStyle w:val="TitelvoorTOCChar"/>
          <w:b w:val="0"/>
          <w:color w:val="FF0000"/>
          <w:szCs w:val="22"/>
          <w:u w:val="none"/>
        </w:rPr>
        <w:t>3.</w:t>
      </w:r>
      <w:r w:rsidRPr="00CC15C5">
        <w:rPr>
          <w:rStyle w:val="TitelvoorTOCChar"/>
          <w:b w:val="0"/>
          <w:color w:val="FF0000"/>
          <w:szCs w:val="22"/>
          <w:u w:val="none"/>
        </w:rPr>
        <w:tab/>
        <w:t>Voedseldistributieplatform Kina - interpellatie CD&amp;V/WIJ</w:t>
      </w:r>
    </w:p>
    <w:p w:rsidR="007F7D34" w:rsidRDefault="004B5AC0" w:rsidP="0052039F">
      <w:pPr>
        <w:pStyle w:val="Normal0"/>
        <w:tabs>
          <w:tab w:val="left" w:pos="709"/>
        </w:tabs>
      </w:pPr>
    </w:p>
    <w:sectPr w:rsidR="007F7D34" w:rsidSect="008E40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AC0" w:rsidRDefault="004B5AC0">
      <w:r>
        <w:separator/>
      </w:r>
    </w:p>
  </w:endnote>
  <w:endnote w:type="continuationSeparator" w:id="0">
    <w:p w:rsidR="004B5AC0" w:rsidRDefault="004B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0A5" w:rsidRDefault="004B5AC0" w:rsidP="00783145">
    <w:pPr>
      <w:pStyle w:val="Voettekst"/>
      <w:pBdr>
        <w:top w:val="single" w:sz="24" w:space="1" w:color="9BBB59" w:themeColor="accent3"/>
      </w:pBdr>
      <w:tabs>
        <w:tab w:val="clear" w:pos="4536"/>
      </w:tabs>
    </w:pPr>
  </w:p>
  <w:p w:rsidR="00F14171" w:rsidRPr="00335ECB" w:rsidRDefault="003134F1" w:rsidP="00F14171">
    <w:pPr>
      <w:pStyle w:val="Koptekst"/>
    </w:pPr>
    <w:r>
      <w:rPr>
        <w:sz w:val="18"/>
        <w:szCs w:val="18"/>
      </w:rPr>
      <w:t>Gemeente &amp; OCMW</w:t>
    </w:r>
    <w:r w:rsidRPr="008F2841">
      <w:rPr>
        <w:sz w:val="18"/>
        <w:szCs w:val="18"/>
      </w:rPr>
      <w:t xml:space="preserve"> Ranst – </w:t>
    </w:r>
    <w:r w:rsidRPr="00E32846">
      <w:rPr>
        <w:sz w:val="18"/>
        <w:szCs w:val="18"/>
        <w:lang w:val="nl-NL"/>
      </w:rPr>
      <w:t xml:space="preserve">G. Peetersstraat 7 </w:t>
    </w:r>
    <w:r>
      <w:rPr>
        <w:sz w:val="18"/>
        <w:szCs w:val="18"/>
      </w:rPr>
      <w:t xml:space="preserve">– 2520 Ranst – </w:t>
    </w:r>
    <w:r>
      <w:rPr>
        <w:sz w:val="18"/>
        <w:szCs w:val="18"/>
        <w:lang w:val="nl-NL"/>
      </w:rPr>
      <w:t>03 485 79 69</w:t>
    </w:r>
    <w:r w:rsidRPr="008F2841">
      <w:rPr>
        <w:sz w:val="18"/>
        <w:szCs w:val="18"/>
      </w:rPr>
      <w:t xml:space="preserve"> – </w:t>
    </w:r>
    <w:hyperlink r:id="rId1" w:history="1">
      <w:r w:rsidRPr="00426FFF">
        <w:rPr>
          <w:rStyle w:val="Hyperlink"/>
          <w:sz w:val="18"/>
          <w:szCs w:val="18"/>
        </w:rPr>
        <w:t>info@ranst.be</w:t>
      </w:r>
    </w:hyperlink>
    <w:r>
      <w:rPr>
        <w:sz w:val="18"/>
        <w:szCs w:val="18"/>
      </w:rPr>
      <w:tab/>
      <w:t>P</w:t>
    </w:r>
    <w:r w:rsidRPr="00447485">
      <w:rPr>
        <w:sz w:val="18"/>
        <w:szCs w:val="18"/>
      </w:rPr>
      <w:t xml:space="preserve">agina </w:t>
    </w:r>
    <w:r w:rsidRPr="00447485">
      <w:rPr>
        <w:b/>
        <w:sz w:val="18"/>
        <w:szCs w:val="18"/>
      </w:rPr>
      <w:fldChar w:fldCharType="begin"/>
    </w:r>
    <w:r w:rsidRPr="00447485">
      <w:rPr>
        <w:b/>
        <w:sz w:val="18"/>
        <w:szCs w:val="18"/>
      </w:rPr>
      <w:instrText>PAGE</w:instrText>
    </w:r>
    <w:r w:rsidRPr="00447485">
      <w:rPr>
        <w:b/>
        <w:sz w:val="18"/>
        <w:szCs w:val="18"/>
      </w:rPr>
      <w:fldChar w:fldCharType="separate"/>
    </w:r>
    <w:r w:rsidRPr="00447485">
      <w:rPr>
        <w:b/>
        <w:sz w:val="18"/>
        <w:szCs w:val="18"/>
      </w:rPr>
      <w:t>26</w:t>
    </w:r>
    <w:r w:rsidRPr="00447485">
      <w:rPr>
        <w:b/>
        <w:sz w:val="18"/>
        <w:szCs w:val="18"/>
      </w:rPr>
      <w:fldChar w:fldCharType="end"/>
    </w:r>
    <w:r w:rsidRPr="00447485">
      <w:rPr>
        <w:sz w:val="18"/>
        <w:szCs w:val="18"/>
      </w:rPr>
      <w:t xml:space="preserve"> van </w:t>
    </w:r>
    <w:r w:rsidRPr="00447485">
      <w:rPr>
        <w:b/>
        <w:sz w:val="18"/>
        <w:szCs w:val="18"/>
      </w:rPr>
      <w:fldChar w:fldCharType="begin"/>
    </w:r>
    <w:r w:rsidRPr="00447485">
      <w:rPr>
        <w:b/>
        <w:sz w:val="18"/>
        <w:szCs w:val="18"/>
      </w:rPr>
      <w:instrText>NUMPAGES</w:instrText>
    </w:r>
    <w:r w:rsidRPr="00447485">
      <w:rPr>
        <w:b/>
        <w:sz w:val="18"/>
        <w:szCs w:val="18"/>
      </w:rPr>
      <w:fldChar w:fldCharType="separate"/>
    </w:r>
    <w:r w:rsidRPr="00447485">
      <w:rPr>
        <w:b/>
        <w:sz w:val="18"/>
        <w:szCs w:val="18"/>
      </w:rPr>
      <w:t>26</w:t>
    </w:r>
    <w:r w:rsidRPr="00447485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AC0" w:rsidRDefault="004B5AC0">
      <w:r>
        <w:separator/>
      </w:r>
    </w:p>
  </w:footnote>
  <w:footnote w:type="continuationSeparator" w:id="0">
    <w:p w:rsidR="004B5AC0" w:rsidRDefault="004B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58B" w:rsidRDefault="003134F1">
    <w:pPr>
      <w:pStyle w:val="Koptekst"/>
    </w:pPr>
    <w:r>
      <w:rPr>
        <w:sz w:val="18"/>
        <w:szCs w:val="18"/>
      </w:rPr>
      <w:t xml:space="preserve">Gemeenteraad van </w:t>
    </w:r>
    <w:r w:rsidRPr="00EB655F">
      <w:rPr>
        <w:sz w:val="18"/>
        <w:szCs w:val="18"/>
      </w:rPr>
      <w:t>maandag 19 oktober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5A1"/>
    <w:multiLevelType w:val="hybridMultilevel"/>
    <w:tmpl w:val="AED22ECE"/>
    <w:lvl w:ilvl="0" w:tplc="BD2CE3D2">
      <w:start w:val="1"/>
      <w:numFmt w:val="decimal"/>
      <w:lvlText w:val="%1."/>
      <w:lvlJc w:val="left"/>
      <w:pPr>
        <w:ind w:left="720" w:hanging="360"/>
      </w:pPr>
    </w:lvl>
    <w:lvl w:ilvl="1" w:tplc="93F6CEAC" w:tentative="1">
      <w:start w:val="1"/>
      <w:numFmt w:val="lowerLetter"/>
      <w:lvlText w:val="%2."/>
      <w:lvlJc w:val="left"/>
      <w:pPr>
        <w:ind w:left="1440" w:hanging="360"/>
      </w:pPr>
    </w:lvl>
    <w:lvl w:ilvl="2" w:tplc="2F3200F4" w:tentative="1">
      <w:start w:val="1"/>
      <w:numFmt w:val="lowerRoman"/>
      <w:lvlText w:val="%3."/>
      <w:lvlJc w:val="right"/>
      <w:pPr>
        <w:ind w:left="2160" w:hanging="180"/>
      </w:pPr>
    </w:lvl>
    <w:lvl w:ilvl="3" w:tplc="12D030E0" w:tentative="1">
      <w:start w:val="1"/>
      <w:numFmt w:val="decimal"/>
      <w:lvlText w:val="%4."/>
      <w:lvlJc w:val="left"/>
      <w:pPr>
        <w:ind w:left="2880" w:hanging="360"/>
      </w:pPr>
    </w:lvl>
    <w:lvl w:ilvl="4" w:tplc="57468FBC" w:tentative="1">
      <w:start w:val="1"/>
      <w:numFmt w:val="lowerLetter"/>
      <w:lvlText w:val="%5."/>
      <w:lvlJc w:val="left"/>
      <w:pPr>
        <w:ind w:left="3600" w:hanging="360"/>
      </w:pPr>
    </w:lvl>
    <w:lvl w:ilvl="5" w:tplc="916ECBD6" w:tentative="1">
      <w:start w:val="1"/>
      <w:numFmt w:val="lowerRoman"/>
      <w:lvlText w:val="%6."/>
      <w:lvlJc w:val="right"/>
      <w:pPr>
        <w:ind w:left="4320" w:hanging="180"/>
      </w:pPr>
    </w:lvl>
    <w:lvl w:ilvl="6" w:tplc="6AFA51A2" w:tentative="1">
      <w:start w:val="1"/>
      <w:numFmt w:val="decimal"/>
      <w:lvlText w:val="%7."/>
      <w:lvlJc w:val="left"/>
      <w:pPr>
        <w:ind w:left="5040" w:hanging="360"/>
      </w:pPr>
    </w:lvl>
    <w:lvl w:ilvl="7" w:tplc="36AAA73A" w:tentative="1">
      <w:start w:val="1"/>
      <w:numFmt w:val="lowerLetter"/>
      <w:lvlText w:val="%8."/>
      <w:lvlJc w:val="left"/>
      <w:pPr>
        <w:ind w:left="5760" w:hanging="360"/>
      </w:pPr>
    </w:lvl>
    <w:lvl w:ilvl="8" w:tplc="E30E4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5A2"/>
    <w:multiLevelType w:val="multilevel"/>
    <w:tmpl w:val="00000000"/>
    <w:styleLink w:val="BulletList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◦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bullet"/>
      <w:lvlText w:val="◦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bullet"/>
      <w:lvlText w:val="◦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23855A3"/>
    <w:multiLevelType w:val="multilevel"/>
    <w:tmpl w:val="00000000"/>
    <w:numStyleLink w:val="BulletList"/>
  </w:abstractNum>
  <w:abstractNum w:abstractNumId="3" w15:restartNumberingAfterBreak="0">
    <w:nsid w:val="023855A4"/>
    <w:multiLevelType w:val="multilevel"/>
    <w:tmpl w:val="00000000"/>
    <w:numStyleLink w:val="BulletList"/>
  </w:abstractNum>
  <w:abstractNum w:abstractNumId="4" w15:restartNumberingAfterBreak="0">
    <w:nsid w:val="023855A5"/>
    <w:multiLevelType w:val="multilevel"/>
    <w:tmpl w:val="00000000"/>
    <w:numStyleLink w:val="BulletList"/>
  </w:abstractNum>
  <w:abstractNum w:abstractNumId="5" w15:restartNumberingAfterBreak="0">
    <w:nsid w:val="023855A6"/>
    <w:multiLevelType w:val="multilevel"/>
    <w:tmpl w:val="00000000"/>
    <w:numStyleLink w:val="NumberList"/>
  </w:abstractNum>
  <w:abstractNum w:abstractNumId="6" w15:restartNumberingAfterBreak="0">
    <w:nsid w:val="023855A7"/>
    <w:multiLevelType w:val="multilevel"/>
    <w:tmpl w:val="00000000"/>
    <w:styleLink w:val="NumberList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)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23855A8"/>
    <w:multiLevelType w:val="multilevel"/>
    <w:tmpl w:val="00000000"/>
    <w:numStyleLink w:val="BulletList"/>
  </w:abstractNum>
  <w:abstractNum w:abstractNumId="8" w15:restartNumberingAfterBreak="0">
    <w:nsid w:val="023855A9"/>
    <w:multiLevelType w:val="hybridMultilevel"/>
    <w:tmpl w:val="00000000"/>
    <w:lvl w:ilvl="0" w:tplc="AF0278AC">
      <w:start w:val="16"/>
      <w:numFmt w:val="bullet"/>
      <w:lvlText w:val="-"/>
      <w:lvlJc w:val="left"/>
      <w:pPr>
        <w:ind w:left="700" w:hanging="700"/>
      </w:pPr>
      <w:rPr>
        <w:rFonts w:ascii="Calibri" w:eastAsia="Calibri" w:hAnsi="Calibri" w:cs="Calibri"/>
      </w:rPr>
    </w:lvl>
    <w:lvl w:ilvl="1" w:tplc="E30AADA0">
      <w:start w:val="1"/>
      <w:numFmt w:val="bullet"/>
      <w:lvlText w:val="o"/>
      <w:lvlJc w:val="left"/>
      <w:pPr>
        <w:ind w:left="1080" w:hanging="360"/>
      </w:pPr>
      <w:rPr>
        <w:rFonts w:ascii="Calibri" w:hAnsi="Calibri" w:cs="Calibri"/>
      </w:rPr>
    </w:lvl>
    <w:lvl w:ilvl="2" w:tplc="7DB403A8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940E6D7A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3C307A54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/>
      </w:rPr>
    </w:lvl>
    <w:lvl w:ilvl="5" w:tplc="4D866F0E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D32A862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0AFE06C8">
      <w:start w:val="1"/>
      <w:numFmt w:val="bullet"/>
      <w:lvlText w:val="o"/>
      <w:lvlJc w:val="left"/>
      <w:pPr>
        <w:ind w:left="5400" w:hanging="360"/>
      </w:pPr>
      <w:rPr>
        <w:rFonts w:ascii="Calibri" w:hAnsi="Calibri" w:cs="Calibri"/>
      </w:rPr>
    </w:lvl>
    <w:lvl w:ilvl="8" w:tplc="7B40BDCA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023855AA"/>
    <w:multiLevelType w:val="multilevel"/>
    <w:tmpl w:val="00000000"/>
    <w:numStyleLink w:val="NumberList"/>
  </w:abstractNum>
  <w:abstractNum w:abstractNumId="10" w15:restartNumberingAfterBreak="0">
    <w:nsid w:val="023855AB"/>
    <w:multiLevelType w:val="multilevel"/>
    <w:tmpl w:val="00000000"/>
    <w:numStyleLink w:val="BulletList"/>
  </w:abstractNum>
  <w:abstractNum w:abstractNumId="11" w15:restartNumberingAfterBreak="0">
    <w:nsid w:val="023855AC"/>
    <w:multiLevelType w:val="multilevel"/>
    <w:tmpl w:val="00000000"/>
    <w:numStyleLink w:val="BulletList"/>
  </w:abstractNum>
  <w:abstractNum w:abstractNumId="12" w15:restartNumberingAfterBreak="0">
    <w:nsid w:val="023855AD"/>
    <w:multiLevelType w:val="multilevel"/>
    <w:tmpl w:val="00000000"/>
    <w:numStyleLink w:val="BulletList"/>
  </w:abstractNum>
  <w:abstractNum w:abstractNumId="13" w15:restartNumberingAfterBreak="0">
    <w:nsid w:val="023855AE"/>
    <w:multiLevelType w:val="multilevel"/>
    <w:tmpl w:val="00000000"/>
    <w:numStyleLink w:val="BulletList"/>
  </w:abstractNum>
  <w:abstractNum w:abstractNumId="14" w15:restartNumberingAfterBreak="0">
    <w:nsid w:val="023855AF"/>
    <w:multiLevelType w:val="multilevel"/>
    <w:tmpl w:val="00000000"/>
    <w:numStyleLink w:val="BulletList"/>
  </w:abstractNum>
  <w:abstractNum w:abstractNumId="15" w15:restartNumberingAfterBreak="0">
    <w:nsid w:val="023855B0"/>
    <w:multiLevelType w:val="multilevel"/>
    <w:tmpl w:val="00000000"/>
    <w:numStyleLink w:val="BulletList"/>
  </w:abstractNum>
  <w:abstractNum w:abstractNumId="16" w15:restartNumberingAfterBreak="0">
    <w:nsid w:val="1ECF208F"/>
    <w:multiLevelType w:val="hybridMultilevel"/>
    <w:tmpl w:val="EF005496"/>
    <w:lvl w:ilvl="0" w:tplc="9BEC47E0">
      <w:start w:val="1"/>
      <w:numFmt w:val="decimal"/>
      <w:lvlText w:val="%1."/>
      <w:lvlJc w:val="left"/>
      <w:pPr>
        <w:ind w:left="560" w:hanging="5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0"/>
  </w:num>
  <w:num w:numId="14">
    <w:abstractNumId w:val="11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15"/>
    <w:rsid w:val="002B61DD"/>
    <w:rsid w:val="003134F1"/>
    <w:rsid w:val="004B5AC0"/>
    <w:rsid w:val="00732ED3"/>
    <w:rsid w:val="00782215"/>
    <w:rsid w:val="00991CB5"/>
    <w:rsid w:val="00A854DD"/>
    <w:rsid w:val="00CC15C5"/>
    <w:rsid w:val="00FB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A9BEE"/>
  <w15:docId w15:val="{26442CA7-0ACB-FF47-9C74-0C1D5C04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906FFE"/>
  </w:style>
  <w:style w:type="paragraph" w:styleId="Kop1">
    <w:name w:val="heading 1"/>
    <w:basedOn w:val="Standaard"/>
    <w:next w:val="Standaard"/>
    <w:link w:val="Kop1Char"/>
    <w:rsid w:val="00612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12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12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220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2201A"/>
    <w:rPr>
      <w:rFonts w:ascii="Tahoma" w:hAnsi="Tahoma" w:cs="Tahoma"/>
      <w:sz w:val="16"/>
      <w:szCs w:val="16"/>
    </w:rPr>
  </w:style>
  <w:style w:type="paragraph" w:customStyle="1" w:styleId="Kopkader">
    <w:name w:val="Kop kader"/>
    <w:basedOn w:val="Standaard"/>
    <w:link w:val="KopkaderChar"/>
    <w:rsid w:val="007B27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b/>
      <w:sz w:val="28"/>
      <w:u w:val="single"/>
    </w:rPr>
  </w:style>
  <w:style w:type="paragraph" w:customStyle="1" w:styleId="Normal0">
    <w:name w:val="Normal_0"/>
    <w:basedOn w:val="Standaard"/>
    <w:link w:val="NormalChar"/>
    <w:qFormat/>
    <w:rsid w:val="00B02662"/>
  </w:style>
  <w:style w:type="character" w:customStyle="1" w:styleId="KopkaderChar">
    <w:name w:val="Kop kader Char"/>
    <w:basedOn w:val="Standaardalinea-lettertype"/>
    <w:link w:val="Kopkader"/>
    <w:rsid w:val="007B27E6"/>
    <w:rPr>
      <w:b/>
      <w:sz w:val="28"/>
      <w:u w:val="single"/>
    </w:rPr>
  </w:style>
  <w:style w:type="character" w:customStyle="1" w:styleId="NormalChar">
    <w:name w:val="Normal Char"/>
    <w:basedOn w:val="Standaardalinea-lettertype"/>
    <w:link w:val="Normal0"/>
    <w:rsid w:val="00B02662"/>
  </w:style>
  <w:style w:type="paragraph" w:styleId="Titel">
    <w:name w:val="Title"/>
    <w:aliases w:val="Modern notuleren - motiverend gedeelte"/>
    <w:basedOn w:val="Standaard"/>
    <w:next w:val="Standaard"/>
    <w:link w:val="TitelChar"/>
    <w:uiPriority w:val="10"/>
    <w:qFormat/>
    <w:rsid w:val="00A761C9"/>
    <w:pPr>
      <w:contextualSpacing/>
      <w:jc w:val="both"/>
    </w:pPr>
    <w:rPr>
      <w:rFonts w:eastAsiaTheme="majorEastAsia" w:cstheme="majorBidi"/>
      <w:b/>
      <w:color w:val="000000" w:themeColor="text1"/>
      <w:spacing w:val="5"/>
      <w:kern w:val="28"/>
      <w:sz w:val="24"/>
      <w:szCs w:val="24"/>
      <w:u w:val="single"/>
      <w:lang w:eastAsia="en-US"/>
    </w:rPr>
  </w:style>
  <w:style w:type="character" w:customStyle="1" w:styleId="TitelChar">
    <w:name w:val="Titel Char"/>
    <w:aliases w:val="Modern notuleren - motiverend gedeelte Char"/>
    <w:basedOn w:val="Standaardalinea-lettertype"/>
    <w:link w:val="Titel"/>
    <w:uiPriority w:val="10"/>
    <w:rsid w:val="00A761C9"/>
    <w:rPr>
      <w:rFonts w:eastAsiaTheme="majorEastAsia" w:cstheme="majorBidi"/>
      <w:b/>
      <w:color w:val="000000" w:themeColor="text1"/>
      <w:spacing w:val="5"/>
      <w:kern w:val="28"/>
      <w:sz w:val="24"/>
      <w:szCs w:val="24"/>
      <w:u w:val="single"/>
      <w:lang w:eastAsia="en-US"/>
    </w:rPr>
  </w:style>
  <w:style w:type="paragraph" w:styleId="Koptekst">
    <w:name w:val="header"/>
    <w:basedOn w:val="Standaard"/>
    <w:link w:val="KoptekstChar"/>
    <w:uiPriority w:val="99"/>
    <w:rsid w:val="005A45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458B"/>
  </w:style>
  <w:style w:type="paragraph" w:styleId="Voettekst">
    <w:name w:val="footer"/>
    <w:basedOn w:val="Standaard"/>
    <w:link w:val="VoettekstChar"/>
    <w:uiPriority w:val="99"/>
    <w:rsid w:val="005A45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458B"/>
  </w:style>
  <w:style w:type="paragraph" w:customStyle="1" w:styleId="TitelvoorTOC">
    <w:name w:val="Titel voor TOC"/>
    <w:basedOn w:val="Standaard"/>
    <w:link w:val="TitelvoorTOCChar"/>
    <w:rsid w:val="008E7BA0"/>
    <w:pPr>
      <w:tabs>
        <w:tab w:val="left" w:pos="709"/>
      </w:tabs>
      <w:spacing w:before="240" w:after="240"/>
      <w:ind w:left="709" w:hanging="709"/>
    </w:pPr>
    <w:rPr>
      <w:b/>
      <w:szCs w:val="28"/>
      <w:u w:val="single"/>
    </w:rPr>
  </w:style>
  <w:style w:type="character" w:customStyle="1" w:styleId="TitelvoorTOCChar">
    <w:name w:val="Titel voor TOC Char"/>
    <w:basedOn w:val="Standaardalinea-lettertype"/>
    <w:link w:val="TitelvoorTOC"/>
    <w:rsid w:val="008E7BA0"/>
    <w:rPr>
      <w:b/>
      <w:szCs w:val="28"/>
      <w:u w:val="single"/>
    </w:rPr>
  </w:style>
  <w:style w:type="character" w:customStyle="1" w:styleId="Kop1Char">
    <w:name w:val="Kop 1 Char"/>
    <w:basedOn w:val="Standaardalinea-lettertype"/>
    <w:link w:val="Kop1"/>
    <w:rsid w:val="0061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612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612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78777D"/>
    <w:rPr>
      <w:color w:val="0000FF"/>
      <w:u w:val="single"/>
    </w:rPr>
  </w:style>
  <w:style w:type="paragraph" w:customStyle="1" w:styleId="Titelsmetopmaak">
    <w:name w:val="Titels met opmaak"/>
    <w:basedOn w:val="Titel"/>
    <w:link w:val="TitelsmetopmaakChar"/>
    <w:qFormat/>
    <w:rsid w:val="005F5011"/>
    <w:pPr>
      <w:shd w:val="clear" w:color="auto" w:fill="D9D9D9" w:themeFill="background1" w:themeFillShade="D9"/>
    </w:pPr>
  </w:style>
  <w:style w:type="character" w:customStyle="1" w:styleId="TitelsmetopmaakChar">
    <w:name w:val="Titels met opmaak Char"/>
    <w:basedOn w:val="TitelChar"/>
    <w:link w:val="Titelsmetopmaak"/>
    <w:rsid w:val="005F5011"/>
    <w:rPr>
      <w:rFonts w:eastAsiaTheme="majorEastAsia" w:cstheme="majorBidi"/>
      <w:b/>
      <w:color w:val="000000" w:themeColor="text1"/>
      <w:spacing w:val="5"/>
      <w:kern w:val="28"/>
      <w:sz w:val="28"/>
      <w:szCs w:val="52"/>
      <w:u w:val="single"/>
      <w:shd w:val="clear" w:color="auto" w:fill="D9D9D9" w:themeFill="background1" w:themeFillShade="D9"/>
      <w:lang w:eastAsia="en-US"/>
    </w:rPr>
  </w:style>
  <w:style w:type="paragraph" w:customStyle="1" w:styleId="TitelsPunten">
    <w:name w:val="Titels Punten"/>
    <w:basedOn w:val="Normal0"/>
    <w:link w:val="TitelsPuntenChar"/>
    <w:qFormat/>
    <w:rsid w:val="00887D0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76" w:lineRule="auto"/>
    </w:pPr>
    <w:rPr>
      <w:b/>
      <w:sz w:val="24"/>
      <w:u w:val="single"/>
    </w:rPr>
  </w:style>
  <w:style w:type="character" w:customStyle="1" w:styleId="TitelsPuntenChar">
    <w:name w:val="Titels Punten Char"/>
    <w:basedOn w:val="NormalChar"/>
    <w:link w:val="TitelsPunten"/>
    <w:rsid w:val="00887D03"/>
    <w:rPr>
      <w:b/>
      <w:sz w:val="24"/>
      <w:u w:val="single"/>
    </w:rPr>
  </w:style>
  <w:style w:type="paragraph" w:styleId="Geenafstand">
    <w:name w:val="No Spacing"/>
    <w:uiPriority w:val="1"/>
    <w:qFormat/>
    <w:rsid w:val="00E05AE1"/>
    <w:rPr>
      <w:rFonts w:asciiTheme="minorHAnsi" w:eastAsiaTheme="minorHAnsi" w:hAnsiTheme="minorHAnsi" w:cstheme="minorBidi"/>
      <w:lang w:eastAsia="en-US"/>
    </w:rPr>
  </w:style>
  <w:style w:type="character" w:customStyle="1" w:styleId="DefaultParagraphFont1">
    <w:name w:val="Default Paragraph Font_1"/>
    <w:rPr>
      <w:rFonts w:cs="Calibri"/>
    </w:rPr>
  </w:style>
  <w:style w:type="numbering" w:customStyle="1" w:styleId="BulletList">
    <w:name w:val="BulletList"/>
    <w:uiPriority w:val="34"/>
    <w:qFormat/>
    <w:pPr>
      <w:numPr>
        <w:numId w:val="2"/>
      </w:numPr>
    </w:pPr>
  </w:style>
  <w:style w:type="character" w:customStyle="1" w:styleId="DefaultParagraphFont2">
    <w:name w:val="Default Paragraph Font_2"/>
    <w:rPr>
      <w:rFonts w:cs="Calibri"/>
    </w:rPr>
  </w:style>
  <w:style w:type="character" w:customStyle="1" w:styleId="DefaultParagraphFont3">
    <w:name w:val="Default Paragraph Font_3"/>
    <w:uiPriority w:val="1"/>
    <w:semiHidden/>
    <w:unhideWhenUsed/>
    <w:rPr>
      <w:rFonts w:cs="Calibri"/>
    </w:rPr>
  </w:style>
  <w:style w:type="table" w:customStyle="1" w:styleId="Tabelrasterlijnen">
    <w:name w:val="Tabelrasterlijnen"/>
    <w:basedOn w:val="Standaardtabel"/>
    <w:uiPriority w:val="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DefaultParagraphFont4">
    <w:name w:val="Default Paragraph Font_4"/>
    <w:uiPriority w:val="1"/>
    <w:semiHidden/>
    <w:unhideWhenUsed/>
    <w:rPr>
      <w:rFonts w:cs="Calibri"/>
    </w:rPr>
  </w:style>
  <w:style w:type="character" w:customStyle="1" w:styleId="DefaultParagraphFont5">
    <w:name w:val="Default Paragraph Font_5"/>
    <w:uiPriority w:val="1"/>
    <w:semiHidden/>
    <w:unhideWhenUsed/>
    <w:rPr>
      <w:rFonts w:cs="Calibri"/>
    </w:rPr>
  </w:style>
  <w:style w:type="character" w:customStyle="1" w:styleId="DefaultParagraphFont6">
    <w:name w:val="Default Paragraph Font_6"/>
    <w:uiPriority w:val="1"/>
    <w:semiHidden/>
    <w:unhideWhenUsed/>
    <w:rPr>
      <w:rFonts w:cs="Calibri"/>
    </w:rPr>
  </w:style>
  <w:style w:type="character" w:customStyle="1" w:styleId="DefaultParagraphFont7">
    <w:name w:val="Default Paragraph Font_7"/>
    <w:uiPriority w:val="1"/>
    <w:semiHidden/>
    <w:unhideWhenUsed/>
    <w:rPr>
      <w:rFonts w:cs="Calibri"/>
    </w:rPr>
  </w:style>
  <w:style w:type="character" w:customStyle="1" w:styleId="DefaultParagraphFont8">
    <w:name w:val="Default Paragraph Font_8"/>
    <w:uiPriority w:val="1"/>
    <w:semiHidden/>
    <w:unhideWhenUsed/>
    <w:rPr>
      <w:rFonts w:cs="Calibri"/>
    </w:rPr>
  </w:style>
  <w:style w:type="character" w:customStyle="1" w:styleId="DefaultParagraphFont9">
    <w:name w:val="Default Paragraph Font_9"/>
    <w:uiPriority w:val="1"/>
    <w:rPr>
      <w:rFonts w:cs="Calibri"/>
    </w:rPr>
  </w:style>
  <w:style w:type="character" w:customStyle="1" w:styleId="DefaultParagraphFont10">
    <w:name w:val="Default Paragraph Font_10"/>
    <w:uiPriority w:val="1"/>
    <w:semiHidden/>
    <w:unhideWhenUsed/>
    <w:rPr>
      <w:rFonts w:cs="Calibri"/>
    </w:rPr>
  </w:style>
  <w:style w:type="character" w:customStyle="1" w:styleId="DefaultParagraphFont11">
    <w:name w:val="Default Paragraph Font_11"/>
    <w:uiPriority w:val="1"/>
    <w:semiHidden/>
    <w:unhideWhenUsed/>
    <w:rPr>
      <w:rFonts w:cs="Calibri"/>
    </w:rPr>
  </w:style>
  <w:style w:type="numbering" w:customStyle="1" w:styleId="NumberList">
    <w:name w:val="NumberList"/>
    <w:uiPriority w:val="34"/>
    <w:qFormat/>
    <w:pPr>
      <w:numPr>
        <w:numId w:val="8"/>
      </w:numPr>
    </w:pPr>
  </w:style>
  <w:style w:type="character" w:customStyle="1" w:styleId="DefaultParagraphFont12">
    <w:name w:val="Default Paragraph Font_12"/>
    <w:uiPriority w:val="1"/>
    <w:semiHidden/>
    <w:unhideWhenUsed/>
    <w:rPr>
      <w:rFonts w:cs="Calibri"/>
    </w:rPr>
  </w:style>
  <w:style w:type="character" w:customStyle="1" w:styleId="DefaultParagraphFont13">
    <w:name w:val="Default Paragraph Font_13"/>
    <w:rPr>
      <w:rFonts w:cs="Calibri"/>
    </w:rPr>
  </w:style>
  <w:style w:type="character" w:customStyle="1" w:styleId="DefaultParagraphFont14">
    <w:name w:val="Default Paragraph Font_14"/>
    <w:rPr>
      <w:rFonts w:cs="Calibri"/>
    </w:rPr>
  </w:style>
  <w:style w:type="character" w:customStyle="1" w:styleId="DefaultParagraphFont15">
    <w:name w:val="Default Paragraph Font_15"/>
    <w:uiPriority w:val="1"/>
    <w:semiHidden/>
    <w:unhideWhenUsed/>
    <w:rPr>
      <w:rFonts w:cs="Calibri"/>
    </w:rPr>
  </w:style>
  <w:style w:type="character" w:customStyle="1" w:styleId="DefaultParagraphFont16">
    <w:name w:val="Default Paragraph Font_16"/>
    <w:uiPriority w:val="1"/>
    <w:semiHidden/>
    <w:unhideWhenUsed/>
    <w:rPr>
      <w:rFonts w:cs="Calibri"/>
    </w:rPr>
  </w:style>
  <w:style w:type="character" w:customStyle="1" w:styleId="DefaultParagraphFont17">
    <w:name w:val="Default Paragraph Font_17"/>
    <w:uiPriority w:val="1"/>
    <w:semiHidden/>
    <w:unhideWhenUsed/>
    <w:rPr>
      <w:rFonts w:cs="Calibri"/>
    </w:rPr>
  </w:style>
  <w:style w:type="character" w:customStyle="1" w:styleId="DefaultParagraphFont18">
    <w:name w:val="Default Paragraph Font_18"/>
    <w:uiPriority w:val="1"/>
    <w:semiHidden/>
    <w:unhideWhenUsed/>
    <w:rPr>
      <w:rFonts w:cs="Calibri"/>
    </w:rPr>
  </w:style>
  <w:style w:type="character" w:customStyle="1" w:styleId="DefaultParagraphFont19">
    <w:name w:val="Default Paragraph Font_19"/>
    <w:uiPriority w:val="1"/>
    <w:semiHidden/>
    <w:unhideWhenUsed/>
    <w:rPr>
      <w:rFonts w:cs="Calibri"/>
    </w:rPr>
  </w:style>
  <w:style w:type="character" w:customStyle="1" w:styleId="DefaultParagraphFont20">
    <w:name w:val="Default Paragraph Font_20"/>
    <w:uiPriority w:val="1"/>
    <w:semiHidden/>
    <w:unhideWhenUsed/>
    <w:rPr>
      <w:rFonts w:cs="Calibri"/>
    </w:rPr>
  </w:style>
  <w:style w:type="character" w:customStyle="1" w:styleId="DefaultParagraphFont21">
    <w:name w:val="Default Paragraph Font_21"/>
    <w:rPr>
      <w:rFonts w:cs="Calibri"/>
    </w:rPr>
  </w:style>
  <w:style w:type="character" w:customStyle="1" w:styleId="DefaultParagraphFont22">
    <w:name w:val="Default Paragraph Font_22"/>
    <w:rPr>
      <w:rFonts w:cs="Calibri"/>
    </w:rPr>
  </w:style>
  <w:style w:type="character" w:customStyle="1" w:styleId="DefaultParagraphFont23">
    <w:name w:val="Default Paragraph Font_23"/>
    <w:rPr>
      <w:rFonts w:cs="Calibri"/>
    </w:rPr>
  </w:style>
  <w:style w:type="character" w:customStyle="1" w:styleId="DefaultParagraphFont24">
    <w:name w:val="Default Paragraph Font_24"/>
    <w:rPr>
      <w:rFonts w:cs="Calibri"/>
    </w:rPr>
  </w:style>
  <w:style w:type="character" w:customStyle="1" w:styleId="DefaultParagraphFont25">
    <w:name w:val="Default Paragraph Font_25"/>
    <w:rPr>
      <w:rFonts w:cs="Calibri"/>
    </w:rPr>
  </w:style>
  <w:style w:type="character" w:customStyle="1" w:styleId="DefaultParagraphFont26">
    <w:name w:val="Default Paragraph Font_26"/>
    <w:rPr>
      <w:rFonts w:cs="Calibri"/>
    </w:rPr>
  </w:style>
  <w:style w:type="character" w:customStyle="1" w:styleId="DefaultParagraphFont27">
    <w:name w:val="Default Paragraph Font_27"/>
    <w:rPr>
      <w:rFonts w:cs="Calibri"/>
    </w:rPr>
  </w:style>
  <w:style w:type="character" w:customStyle="1" w:styleId="DefaultParagraphFont28">
    <w:name w:val="Default Paragraph Font_28"/>
    <w:rPr>
      <w:rFonts w:cs="Calibri"/>
    </w:rPr>
  </w:style>
  <w:style w:type="character" w:customStyle="1" w:styleId="DefaultParagraphFont29">
    <w:name w:val="Default Paragraph Font_29"/>
    <w:uiPriority w:val="1"/>
    <w:semiHidden/>
    <w:unhideWhenUsed/>
    <w:rPr>
      <w:rFonts w:cs="Calibri"/>
    </w:rPr>
  </w:style>
  <w:style w:type="character" w:customStyle="1" w:styleId="DefaultParagraphFont30">
    <w:name w:val="Default Paragraph Font_30"/>
    <w:uiPriority w:val="1"/>
    <w:semiHidden/>
    <w:unhideWhenUsed/>
    <w:rPr>
      <w:rFonts w:cs="Calibri"/>
    </w:rPr>
  </w:style>
  <w:style w:type="character" w:customStyle="1" w:styleId="DefaultParagraphFont31">
    <w:name w:val="Default Paragraph Font_31"/>
    <w:uiPriority w:val="1"/>
    <w:semiHidden/>
    <w:unhideWhenUsed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an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A7A4-162D-0E43-8787-4C617A97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916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Wim Van der Schoot</cp:lastModifiedBy>
  <cp:revision>5</cp:revision>
  <dcterms:created xsi:type="dcterms:W3CDTF">2020-10-15T09:41:00Z</dcterms:created>
  <dcterms:modified xsi:type="dcterms:W3CDTF">2020-10-16T07:39:00Z</dcterms:modified>
</cp:coreProperties>
</file>